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7E" w:rsidRDefault="00E0360C" w:rsidP="002E6398">
      <w:pPr>
        <w:ind w:firstLineChars="500" w:firstLine="1506"/>
        <w:rPr>
          <w:rFonts w:ascii="MingLiU_HKSCS-ExtB" w:eastAsia="MingLiU_HKSCS-ExtB" w:hAnsi="MingLiU_HKSCS-ExtB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</w:t>
      </w:r>
      <w:proofErr w:type="gramStart"/>
      <w:r>
        <w:rPr>
          <w:rFonts w:ascii="宋体" w:eastAsia="宋体" w:hAnsi="宋体" w:cs="宋体" w:hint="eastAsia"/>
          <w:b/>
          <w:sz w:val="30"/>
          <w:szCs w:val="30"/>
        </w:rPr>
        <w:t>凯宜医院</w:t>
      </w:r>
      <w:proofErr w:type="gramEnd"/>
      <w:r>
        <w:rPr>
          <w:rFonts w:ascii="宋体" w:eastAsia="宋体" w:hAnsi="宋体" w:cs="宋体" w:hint="eastAsia"/>
          <w:b/>
          <w:sz w:val="30"/>
          <w:szCs w:val="30"/>
        </w:rPr>
        <w:t>自主定价</w:t>
      </w:r>
      <w:r w:rsidR="002E6398">
        <w:rPr>
          <w:rFonts w:ascii="宋体" w:eastAsia="宋体" w:hAnsi="宋体" w:cs="宋体" w:hint="eastAsia"/>
          <w:b/>
          <w:sz w:val="30"/>
          <w:szCs w:val="30"/>
        </w:rPr>
        <w:t>医疗</w:t>
      </w:r>
      <w:r>
        <w:rPr>
          <w:rFonts w:ascii="宋体" w:eastAsia="宋体" w:hAnsi="宋体" w:cs="宋体" w:hint="eastAsia"/>
          <w:b/>
          <w:sz w:val="30"/>
          <w:szCs w:val="30"/>
        </w:rPr>
        <w:t>服务项目公示表</w:t>
      </w:r>
    </w:p>
    <w:tbl>
      <w:tblPr>
        <w:tblStyle w:val="a7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6"/>
        <w:gridCol w:w="1276"/>
        <w:gridCol w:w="1134"/>
        <w:gridCol w:w="1134"/>
        <w:gridCol w:w="1275"/>
        <w:gridCol w:w="709"/>
      </w:tblGrid>
      <w:tr w:rsidR="000D4E3B" w:rsidTr="002507F2">
        <w:trPr>
          <w:trHeight w:val="370"/>
        </w:trPr>
        <w:tc>
          <w:tcPr>
            <w:tcW w:w="1985" w:type="dxa"/>
          </w:tcPr>
          <w:p w:rsidR="000D4E3B" w:rsidRPr="00AC1952" w:rsidRDefault="000D4E3B">
            <w:pPr>
              <w:jc w:val="center"/>
              <w:rPr>
                <w:sz w:val="24"/>
                <w:szCs w:val="24"/>
              </w:rPr>
            </w:pPr>
            <w:r w:rsidRPr="00AC1952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276" w:type="dxa"/>
          </w:tcPr>
          <w:p w:rsidR="000D4E3B" w:rsidRPr="00AC1952" w:rsidRDefault="000D4E3B">
            <w:pPr>
              <w:jc w:val="center"/>
              <w:rPr>
                <w:sz w:val="24"/>
                <w:szCs w:val="24"/>
              </w:rPr>
            </w:pPr>
            <w:r w:rsidRPr="00AC1952">
              <w:rPr>
                <w:rFonts w:hint="eastAsia"/>
                <w:sz w:val="24"/>
                <w:szCs w:val="24"/>
              </w:rPr>
              <w:t>项目内涵</w:t>
            </w:r>
          </w:p>
        </w:tc>
        <w:tc>
          <w:tcPr>
            <w:tcW w:w="1276" w:type="dxa"/>
          </w:tcPr>
          <w:p w:rsidR="000D4E3B" w:rsidRPr="00AC1952" w:rsidRDefault="000D4E3B">
            <w:pPr>
              <w:jc w:val="center"/>
              <w:rPr>
                <w:sz w:val="24"/>
                <w:szCs w:val="24"/>
              </w:rPr>
            </w:pPr>
            <w:r w:rsidRPr="00AC1952">
              <w:rPr>
                <w:rFonts w:hint="eastAsia"/>
                <w:sz w:val="24"/>
                <w:szCs w:val="24"/>
              </w:rPr>
              <w:t>除外内容</w:t>
            </w:r>
          </w:p>
        </w:tc>
        <w:tc>
          <w:tcPr>
            <w:tcW w:w="1276" w:type="dxa"/>
          </w:tcPr>
          <w:p w:rsidR="000D4E3B" w:rsidRPr="00AC1952" w:rsidRDefault="000D4E3B">
            <w:pPr>
              <w:jc w:val="center"/>
              <w:rPr>
                <w:sz w:val="24"/>
                <w:szCs w:val="24"/>
              </w:rPr>
            </w:pPr>
            <w:r w:rsidRPr="00AC1952">
              <w:rPr>
                <w:rFonts w:hint="eastAsia"/>
                <w:sz w:val="24"/>
                <w:szCs w:val="24"/>
              </w:rPr>
              <w:t>计价单位</w:t>
            </w:r>
          </w:p>
        </w:tc>
        <w:tc>
          <w:tcPr>
            <w:tcW w:w="1134" w:type="dxa"/>
          </w:tcPr>
          <w:p w:rsidR="000D4E3B" w:rsidRPr="00AC1952" w:rsidRDefault="000D4E3B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  <w:r w:rsidRPr="00AC1952">
              <w:rPr>
                <w:rFonts w:hint="eastAsia"/>
                <w:sz w:val="24"/>
                <w:szCs w:val="24"/>
              </w:rPr>
              <w:t>价格(元</w:t>
            </w:r>
            <w:r w:rsidRPr="00AC1952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D4E3B" w:rsidRPr="00AC1952" w:rsidRDefault="000D4E3B">
            <w:pPr>
              <w:jc w:val="center"/>
              <w:rPr>
                <w:rFonts w:hint="eastAsia"/>
                <w:sz w:val="24"/>
                <w:szCs w:val="24"/>
              </w:rPr>
            </w:pPr>
            <w:r w:rsidRPr="00AC1952">
              <w:rPr>
                <w:rFonts w:hint="eastAsia"/>
                <w:sz w:val="24"/>
                <w:szCs w:val="24"/>
              </w:rPr>
              <w:t>V</w:t>
            </w:r>
            <w:r w:rsidRPr="00AC1952">
              <w:rPr>
                <w:sz w:val="24"/>
                <w:szCs w:val="24"/>
              </w:rPr>
              <w:t>IP</w:t>
            </w:r>
            <w:r w:rsidRPr="00AC1952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275" w:type="dxa"/>
          </w:tcPr>
          <w:p w:rsidR="000D4E3B" w:rsidRPr="00AC1952" w:rsidRDefault="000D4E3B">
            <w:pPr>
              <w:jc w:val="center"/>
              <w:rPr>
                <w:rFonts w:hint="eastAsia"/>
                <w:sz w:val="24"/>
                <w:szCs w:val="24"/>
              </w:rPr>
            </w:pPr>
            <w:r w:rsidRPr="00AC1952">
              <w:rPr>
                <w:rFonts w:hint="eastAsia"/>
                <w:sz w:val="24"/>
                <w:szCs w:val="24"/>
              </w:rPr>
              <w:t>商保价格</w:t>
            </w:r>
          </w:p>
        </w:tc>
        <w:tc>
          <w:tcPr>
            <w:tcW w:w="709" w:type="dxa"/>
          </w:tcPr>
          <w:p w:rsidR="000D4E3B" w:rsidRPr="00AC1952" w:rsidRDefault="000D4E3B">
            <w:pPr>
              <w:jc w:val="center"/>
              <w:rPr>
                <w:sz w:val="24"/>
                <w:szCs w:val="24"/>
              </w:rPr>
            </w:pPr>
            <w:r w:rsidRPr="00AC1952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62145F" w:rsidTr="002507F2">
        <w:trPr>
          <w:trHeight w:val="454"/>
        </w:trPr>
        <w:tc>
          <w:tcPr>
            <w:tcW w:w="1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加合支托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63.80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63.80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127.6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62145F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加铸合面</w:t>
            </w:r>
            <w:proofErr w:type="gramEnd"/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132.00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264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62145F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取正中</w:t>
            </w:r>
            <w:proofErr w:type="gramStart"/>
            <w:r>
              <w:rPr>
                <w:rFonts w:hint="eastAsia"/>
                <w:color w:val="000000"/>
                <w:sz w:val="22"/>
              </w:rPr>
              <w:t>合关系</w:t>
            </w:r>
            <w:proofErr w:type="gramEnd"/>
            <w:r>
              <w:rPr>
                <w:rFonts w:hint="eastAsia"/>
                <w:color w:val="000000"/>
                <w:sz w:val="22"/>
              </w:rPr>
              <w:t>记录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19.80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39.6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62145F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调磨合垫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8.80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17.6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62145F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取局部</w:t>
            </w:r>
            <w:proofErr w:type="gramStart"/>
            <w:r>
              <w:rPr>
                <w:rFonts w:hint="eastAsia"/>
                <w:color w:val="000000"/>
                <w:sz w:val="22"/>
              </w:rPr>
              <w:t>合关系</w:t>
            </w:r>
            <w:proofErr w:type="gramEnd"/>
            <w:r>
              <w:rPr>
                <w:rFonts w:hint="eastAsia"/>
                <w:color w:val="000000"/>
                <w:sz w:val="22"/>
              </w:rPr>
              <w:t>记录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16.50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62145F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牙体缺损粘接修复术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48.40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48.40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96.8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62145F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橡皮障隔湿法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74.80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74.80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149.6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62145F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拆冠桥</w:t>
            </w:r>
            <w:proofErr w:type="gramEnd"/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220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62145F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加装饰面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5.50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62145F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烤瓷冠崩瓷修理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60.50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60.50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121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62145F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调改义齿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66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62145F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加人工牙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66.00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132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62145F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义齿接长基托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44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义齿裂纹及折裂修理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66.00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132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加卡环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每卡环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66.00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132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增加加固装置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19.80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39.6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加连接杆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19.80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39.6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弹性假牙龈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8B36B9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8B36B9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19.80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39.6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镀金加工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38.50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口腔粘膜病频谱治疗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18.70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37.4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口腔粘膜病微波治疗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18.70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37.4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口腔粘膜病红外线治疗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18.70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37.4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口腔粘膜病冷冻治疗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18.70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37.4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塑料合面加高咬合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30.80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61.6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62145F" w:rsidRDefault="0062145F" w:rsidP="0062145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牙周组织</w:t>
            </w:r>
            <w:proofErr w:type="gramStart"/>
            <w:r>
              <w:rPr>
                <w:rFonts w:hint="eastAsia"/>
                <w:color w:val="000000"/>
                <w:sz w:val="22"/>
              </w:rPr>
              <w:t>瓣</w:t>
            </w:r>
            <w:proofErr w:type="gramEnd"/>
            <w:r>
              <w:rPr>
                <w:rFonts w:hint="eastAsia"/>
                <w:color w:val="000000"/>
                <w:sz w:val="22"/>
              </w:rPr>
              <w:t>移植术</w:t>
            </w:r>
          </w:p>
        </w:tc>
        <w:tc>
          <w:tcPr>
            <w:tcW w:w="1276" w:type="dxa"/>
          </w:tcPr>
          <w:p w:rsidR="0062145F" w:rsidRPr="00E0360C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968.00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45F" w:rsidRDefault="0062145F" w:rsidP="0062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1936</w:t>
            </w:r>
            <w:r w:rsidR="00AC1952"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62145F" w:rsidRDefault="0062145F" w:rsidP="0062145F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AC1952" w:rsidRDefault="00AC1952" w:rsidP="00AC195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牙冠延长术</w:t>
            </w:r>
          </w:p>
        </w:tc>
        <w:tc>
          <w:tcPr>
            <w:tcW w:w="1276" w:type="dxa"/>
          </w:tcPr>
          <w:p w:rsidR="00AC1952" w:rsidRPr="00E0360C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544.50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544.50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1089</w:t>
            </w:r>
            <w:r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AC1952" w:rsidRDefault="00AC1952" w:rsidP="00AC195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义颌修复</w:t>
            </w:r>
          </w:p>
        </w:tc>
        <w:tc>
          <w:tcPr>
            <w:tcW w:w="1276" w:type="dxa"/>
          </w:tcPr>
          <w:p w:rsidR="00AC1952" w:rsidRPr="00E0360C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每区段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506.00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506.00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1012</w:t>
            </w:r>
            <w:r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AC1952" w:rsidRDefault="00AC1952" w:rsidP="00AC1952">
            <w:pPr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腭</w:t>
            </w:r>
            <w:proofErr w:type="gramEnd"/>
            <w:r>
              <w:rPr>
                <w:rFonts w:hint="eastAsia"/>
                <w:color w:val="000000"/>
                <w:sz w:val="22"/>
              </w:rPr>
              <w:t>护板导板矫治</w:t>
            </w:r>
          </w:p>
        </w:tc>
        <w:tc>
          <w:tcPr>
            <w:tcW w:w="1276" w:type="dxa"/>
          </w:tcPr>
          <w:p w:rsidR="00AC1952" w:rsidRPr="00E0360C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单颌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203.50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203.50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407</w:t>
            </w:r>
            <w:r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AC1952" w:rsidRDefault="00AC1952" w:rsidP="00AC195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加磁性固位体</w:t>
            </w:r>
          </w:p>
        </w:tc>
        <w:tc>
          <w:tcPr>
            <w:tcW w:w="1276" w:type="dxa"/>
          </w:tcPr>
          <w:p w:rsidR="00AC1952" w:rsidRPr="00E0360C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126.50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126.50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253</w:t>
            </w:r>
            <w:r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AC1952" w:rsidRDefault="00AC1952" w:rsidP="00AC195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黄金材料加工</w:t>
            </w:r>
          </w:p>
        </w:tc>
        <w:tc>
          <w:tcPr>
            <w:tcW w:w="1276" w:type="dxa"/>
          </w:tcPr>
          <w:p w:rsidR="00AC1952" w:rsidRPr="00E0360C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38.50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</w:t>
            </w:r>
            <w:r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AC1952" w:rsidRDefault="00AC1952" w:rsidP="00AC195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配金加工</w:t>
            </w:r>
          </w:p>
        </w:tc>
        <w:tc>
          <w:tcPr>
            <w:tcW w:w="1276" w:type="dxa"/>
          </w:tcPr>
          <w:p w:rsidR="00AC1952" w:rsidRPr="00E0360C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38.50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</w:t>
            </w:r>
            <w:r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AC1952" w:rsidRDefault="00AC1952" w:rsidP="00AC195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软腭抬高器治疗（制作</w:t>
            </w:r>
            <w:proofErr w:type="gramStart"/>
            <w:r>
              <w:rPr>
                <w:rFonts w:hint="eastAsia"/>
                <w:color w:val="000000"/>
                <w:sz w:val="22"/>
              </w:rPr>
              <w:t>咽</w:t>
            </w:r>
            <w:proofErr w:type="gramEnd"/>
            <w:r>
              <w:rPr>
                <w:rFonts w:hint="eastAsia"/>
                <w:color w:val="000000"/>
                <w:sz w:val="22"/>
              </w:rPr>
              <w:t>阻塞器）</w:t>
            </w:r>
          </w:p>
        </w:tc>
        <w:tc>
          <w:tcPr>
            <w:tcW w:w="1276" w:type="dxa"/>
          </w:tcPr>
          <w:p w:rsidR="00AC1952" w:rsidRPr="00E0360C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385.00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770</w:t>
            </w:r>
            <w:r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AC1952" w:rsidRDefault="00AC1952" w:rsidP="00AC1952">
            <w:pPr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桩核根帽</w:t>
            </w:r>
            <w:proofErr w:type="gramEnd"/>
            <w:r>
              <w:rPr>
                <w:rFonts w:hint="eastAsia"/>
                <w:color w:val="000000"/>
                <w:sz w:val="22"/>
              </w:rPr>
              <w:t>修复</w:t>
            </w:r>
          </w:p>
        </w:tc>
        <w:tc>
          <w:tcPr>
            <w:tcW w:w="1276" w:type="dxa"/>
          </w:tcPr>
          <w:p w:rsidR="00AC1952" w:rsidRPr="00E0360C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440</w:t>
            </w:r>
            <w:r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AC1952" w:rsidRDefault="00AC1952" w:rsidP="00AC195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口腔粘膜雾化治疗</w:t>
            </w:r>
          </w:p>
        </w:tc>
        <w:tc>
          <w:tcPr>
            <w:tcW w:w="1276" w:type="dxa"/>
          </w:tcPr>
          <w:p w:rsidR="00AC1952" w:rsidRPr="00E0360C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24.20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24.20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48.4</w:t>
            </w:r>
            <w:r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09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AC1952" w:rsidRDefault="00AC1952" w:rsidP="00AC195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钙化桥打通术</w:t>
            </w:r>
          </w:p>
        </w:tc>
        <w:tc>
          <w:tcPr>
            <w:tcW w:w="1276" w:type="dxa"/>
          </w:tcPr>
          <w:p w:rsidR="00AC1952" w:rsidRPr="00E0360C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308.00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308.00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616</w:t>
            </w:r>
            <w:r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AC1952" w:rsidRDefault="00AC1952" w:rsidP="00AC195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前牙根折根牵引</w:t>
            </w:r>
          </w:p>
        </w:tc>
        <w:tc>
          <w:tcPr>
            <w:tcW w:w="1276" w:type="dxa"/>
          </w:tcPr>
          <w:p w:rsidR="00AC1952" w:rsidRPr="00E0360C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660</w:t>
            </w:r>
            <w:r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AC1952" w:rsidRDefault="00AC1952" w:rsidP="00AC195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软腭抬高器治疗（制作上颌</w:t>
            </w:r>
            <w:proofErr w:type="gramStart"/>
            <w:r>
              <w:rPr>
                <w:rFonts w:hint="eastAsia"/>
                <w:color w:val="000000"/>
                <w:sz w:val="22"/>
              </w:rPr>
              <w:t>腭</w:t>
            </w:r>
            <w:proofErr w:type="gramEnd"/>
            <w:r>
              <w:rPr>
                <w:rFonts w:hint="eastAsia"/>
                <w:color w:val="000000"/>
                <w:sz w:val="22"/>
              </w:rPr>
              <w:t>托）</w:t>
            </w:r>
          </w:p>
        </w:tc>
        <w:tc>
          <w:tcPr>
            <w:tcW w:w="1276" w:type="dxa"/>
          </w:tcPr>
          <w:p w:rsidR="00AC1952" w:rsidRPr="00E0360C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385.00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770</w:t>
            </w:r>
            <w:r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AC1952" w:rsidRDefault="00AC1952" w:rsidP="00AC195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软腭抬高器治疗（制作</w:t>
            </w:r>
            <w:proofErr w:type="gramStart"/>
            <w:r>
              <w:rPr>
                <w:rFonts w:hint="eastAsia"/>
                <w:color w:val="000000"/>
                <w:sz w:val="22"/>
              </w:rPr>
              <w:t>舌</w:t>
            </w:r>
            <w:proofErr w:type="gramEnd"/>
            <w:r>
              <w:rPr>
                <w:rFonts w:hint="eastAsia"/>
                <w:color w:val="000000"/>
                <w:sz w:val="22"/>
              </w:rPr>
              <w:t>不良运动矫治器）</w:t>
            </w:r>
          </w:p>
        </w:tc>
        <w:tc>
          <w:tcPr>
            <w:tcW w:w="1276" w:type="dxa"/>
          </w:tcPr>
          <w:p w:rsidR="00AC1952" w:rsidRPr="00E0360C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385.00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770</w:t>
            </w:r>
            <w:r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AC1952" w:rsidRDefault="00AC1952" w:rsidP="00AC195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骨折后义齿夹板固位及合板治疗（单颌）</w:t>
            </w:r>
          </w:p>
        </w:tc>
        <w:tc>
          <w:tcPr>
            <w:tcW w:w="1276" w:type="dxa"/>
          </w:tcPr>
          <w:p w:rsidR="00AC1952" w:rsidRPr="00E0360C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192.50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192.50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385</w:t>
            </w:r>
            <w:r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</w:tr>
      <w:tr w:rsidR="00AC1952" w:rsidTr="002507F2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</w:tcPr>
          <w:p w:rsidR="00AC1952" w:rsidRDefault="00AC1952" w:rsidP="00AC195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牙周骨成形术</w:t>
            </w:r>
          </w:p>
        </w:tc>
        <w:tc>
          <w:tcPr>
            <w:tcW w:w="1276" w:type="dxa"/>
          </w:tcPr>
          <w:p w:rsidR="00AC1952" w:rsidRPr="00E0360C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121.00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121.00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52" w:rsidRDefault="00AC1952" w:rsidP="00AC195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242</w:t>
            </w:r>
            <w:r>
              <w:rPr>
                <w:rFonts w:ascii="等线" w:eastAsia="等线" w:hAnsi="等线"/>
                <w:color w:val="000000"/>
                <w:sz w:val="22"/>
              </w:rPr>
              <w:t>.00</w:t>
            </w:r>
          </w:p>
        </w:tc>
        <w:tc>
          <w:tcPr>
            <w:tcW w:w="709" w:type="dxa"/>
          </w:tcPr>
          <w:p w:rsidR="00AC1952" w:rsidRDefault="00AC1952" w:rsidP="00AC1952">
            <w:pPr>
              <w:rPr>
                <w:sz w:val="18"/>
                <w:szCs w:val="18"/>
              </w:rPr>
            </w:pPr>
          </w:p>
        </w:tc>
      </w:tr>
    </w:tbl>
    <w:p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自2</w:t>
      </w:r>
      <w:r>
        <w:rPr>
          <w:sz w:val="24"/>
          <w:szCs w:val="24"/>
        </w:rPr>
        <w:t>023</w:t>
      </w:r>
      <w:r>
        <w:rPr>
          <w:rFonts w:hint="eastAsia"/>
          <w:sz w:val="24"/>
          <w:szCs w:val="24"/>
        </w:rPr>
        <w:t>年</w:t>
      </w:r>
      <w:r w:rsidR="00855FDB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855FDB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日起执行</w:t>
      </w:r>
    </w:p>
    <w:p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84037E" w:rsidRDefault="00E0360C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>嘉兴</w:t>
      </w:r>
      <w:proofErr w:type="gramStart"/>
      <w:r>
        <w:rPr>
          <w:rFonts w:hint="eastAsia"/>
          <w:sz w:val="24"/>
          <w:szCs w:val="24"/>
        </w:rPr>
        <w:t>凯宜医院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2023</w:t>
      </w:r>
      <w:r>
        <w:rPr>
          <w:rFonts w:hint="eastAsia"/>
          <w:sz w:val="24"/>
          <w:szCs w:val="24"/>
        </w:rPr>
        <w:t>年</w:t>
      </w:r>
      <w:r w:rsidR="00855FDB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855FDB">
        <w:rPr>
          <w:rFonts w:hint="eastAsia"/>
          <w:sz w:val="24"/>
          <w:szCs w:val="24"/>
        </w:rPr>
        <w:t>2</w:t>
      </w:r>
      <w:r w:rsidR="00855FDB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</w:p>
    <w:sectPr w:rsidR="0084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9"/>
    <w:rsid w:val="000305C0"/>
    <w:rsid w:val="000932A5"/>
    <w:rsid w:val="000A00E5"/>
    <w:rsid w:val="000D4E3B"/>
    <w:rsid w:val="0013490D"/>
    <w:rsid w:val="001B1C02"/>
    <w:rsid w:val="001F6AF0"/>
    <w:rsid w:val="001F78C1"/>
    <w:rsid w:val="002507F2"/>
    <w:rsid w:val="002E6398"/>
    <w:rsid w:val="00315CAF"/>
    <w:rsid w:val="003C7EFC"/>
    <w:rsid w:val="00404E91"/>
    <w:rsid w:val="00406C01"/>
    <w:rsid w:val="004667EF"/>
    <w:rsid w:val="004C51C3"/>
    <w:rsid w:val="004D4C43"/>
    <w:rsid w:val="00523105"/>
    <w:rsid w:val="00535140"/>
    <w:rsid w:val="00580604"/>
    <w:rsid w:val="005978F1"/>
    <w:rsid w:val="0062145F"/>
    <w:rsid w:val="00630620"/>
    <w:rsid w:val="006D4689"/>
    <w:rsid w:val="006F6643"/>
    <w:rsid w:val="00741657"/>
    <w:rsid w:val="007C270E"/>
    <w:rsid w:val="00822987"/>
    <w:rsid w:val="008311FB"/>
    <w:rsid w:val="00832DDB"/>
    <w:rsid w:val="0084037E"/>
    <w:rsid w:val="00855FDB"/>
    <w:rsid w:val="008874B2"/>
    <w:rsid w:val="008912D5"/>
    <w:rsid w:val="008B36B9"/>
    <w:rsid w:val="008C3209"/>
    <w:rsid w:val="008E30F0"/>
    <w:rsid w:val="009014D0"/>
    <w:rsid w:val="0091575A"/>
    <w:rsid w:val="00A03562"/>
    <w:rsid w:val="00A2439A"/>
    <w:rsid w:val="00AC1952"/>
    <w:rsid w:val="00AE2575"/>
    <w:rsid w:val="00BE2C41"/>
    <w:rsid w:val="00BE664F"/>
    <w:rsid w:val="00CB6744"/>
    <w:rsid w:val="00CC1A4D"/>
    <w:rsid w:val="00E0360C"/>
    <w:rsid w:val="00EB2A0A"/>
    <w:rsid w:val="00F15EDE"/>
    <w:rsid w:val="00F278E4"/>
    <w:rsid w:val="00F561D7"/>
    <w:rsid w:val="00FE1A88"/>
    <w:rsid w:val="02CF05D5"/>
    <w:rsid w:val="062E7BE0"/>
    <w:rsid w:val="0ACE2369"/>
    <w:rsid w:val="11815699"/>
    <w:rsid w:val="136A0FA6"/>
    <w:rsid w:val="18E01486"/>
    <w:rsid w:val="191B1F86"/>
    <w:rsid w:val="1A1459A8"/>
    <w:rsid w:val="24B12131"/>
    <w:rsid w:val="294662F0"/>
    <w:rsid w:val="2A63541A"/>
    <w:rsid w:val="4392221B"/>
    <w:rsid w:val="44B20733"/>
    <w:rsid w:val="44E55C94"/>
    <w:rsid w:val="4C271B68"/>
    <w:rsid w:val="4FE256DE"/>
    <w:rsid w:val="6F963B26"/>
    <w:rsid w:val="71A14B4F"/>
    <w:rsid w:val="71D2102E"/>
    <w:rsid w:val="75C03C40"/>
    <w:rsid w:val="77D514CE"/>
    <w:rsid w:val="78E247F4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EC64"/>
  <w15:docId w15:val="{84457C4A-2338-4582-A0B5-DDE812B9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PC166</cp:lastModifiedBy>
  <cp:revision>47</cp:revision>
  <dcterms:created xsi:type="dcterms:W3CDTF">2022-06-16T00:05:00Z</dcterms:created>
  <dcterms:modified xsi:type="dcterms:W3CDTF">2023-08-21T06:32:00Z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54CBF3D45BDA4AFBB2FA45F107F79315</vt:lpwstr>
  </property>
</Properties>
</file>